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C400F5" w:rsidP="00C400F5">
      <w:pPr>
        <w:pStyle w:val="1"/>
        <w:tabs>
          <w:tab w:val="left" w:pos="2003"/>
          <w:tab w:val="center" w:pos="4992"/>
        </w:tabs>
        <w:suppressAutoHyphens/>
        <w:spacing w:before="120" w:beforeAutospacing="0"/>
        <w:ind w:left="-181" w:right="-18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0A792B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11A3F">
        <w:rPr>
          <w:rFonts w:ascii="Times New Roman" w:hAnsi="Times New Roman" w:cs="Times New Roman"/>
          <w:color w:val="auto"/>
          <w:sz w:val="28"/>
          <w:szCs w:val="28"/>
        </w:rPr>
        <w:t>Реагенты химические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4233D" w:rsidRPr="009E285E" w:rsidRDefault="009E285E" w:rsidP="0034233D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552DA4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611A3F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8F7058">
        <w:rPr>
          <w:sz w:val="20"/>
          <w:szCs w:val="20"/>
        </w:rPr>
        <w:t>11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4F01DE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E115B">
        <w:rPr>
          <w:sz w:val="20"/>
          <w:szCs w:val="20"/>
        </w:rPr>
        <w:t>2</w:t>
      </w:r>
      <w:r w:rsidR="008F7058">
        <w:rPr>
          <w:sz w:val="20"/>
          <w:szCs w:val="20"/>
        </w:rPr>
        <w:t>5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не</w:t>
            </w:r>
            <w:r w:rsidR="00A97A8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ликвидных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C32FEF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611A3F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611A3F">
              <w:rPr>
                <w:bCs/>
                <w:spacing w:val="-2"/>
              </w:rPr>
              <w:t>Реагенты химические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5E6776" w:rsidRPr="00B456EE" w:rsidRDefault="005E6776" w:rsidP="00405E5C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4F01DE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405E5C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405E5C">
            <w:pPr>
              <w:pStyle w:val="af0"/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8B7595">
              <w:rPr>
                <w:bCs/>
                <w:spacing w:val="-2"/>
              </w:rPr>
              <w:t>не</w:t>
            </w:r>
            <w:bookmarkStart w:id="0" w:name="_GoBack"/>
            <w:bookmarkEnd w:id="0"/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405E5C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405E5C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8F7058">
        <w:rPr>
          <w:sz w:val="20"/>
          <w:szCs w:val="20"/>
        </w:rPr>
        <w:t>11</w:t>
      </w:r>
      <w:r w:rsidR="006640D7" w:rsidRPr="006640D7">
        <w:rPr>
          <w:sz w:val="20"/>
          <w:szCs w:val="20"/>
        </w:rPr>
        <w:t xml:space="preserve">» </w:t>
      </w:r>
      <w:r w:rsidR="004F01DE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 по «</w:t>
      </w:r>
      <w:r w:rsidR="00EE7DBF">
        <w:rPr>
          <w:sz w:val="20"/>
          <w:szCs w:val="20"/>
        </w:rPr>
        <w:t>2</w:t>
      </w:r>
      <w:r w:rsidR="008F7058">
        <w:rPr>
          <w:sz w:val="20"/>
          <w:szCs w:val="20"/>
        </w:rPr>
        <w:t>5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400F5">
      <w:pgSz w:w="11906" w:h="16838"/>
      <w:pgMar w:top="426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8BC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14F2"/>
    <w:rsid w:val="003043F4"/>
    <w:rsid w:val="003116F6"/>
    <w:rsid w:val="0031602B"/>
    <w:rsid w:val="00320459"/>
    <w:rsid w:val="003325D0"/>
    <w:rsid w:val="003339EC"/>
    <w:rsid w:val="0034233D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5E5C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01DE"/>
    <w:rsid w:val="00501A95"/>
    <w:rsid w:val="00517CF3"/>
    <w:rsid w:val="00521BB9"/>
    <w:rsid w:val="00530316"/>
    <w:rsid w:val="00534D05"/>
    <w:rsid w:val="00534DAF"/>
    <w:rsid w:val="00543813"/>
    <w:rsid w:val="00552DA4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B7F34"/>
    <w:rsid w:val="005C68D2"/>
    <w:rsid w:val="005D22D1"/>
    <w:rsid w:val="005E115B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11A3F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7595"/>
    <w:rsid w:val="008D0340"/>
    <w:rsid w:val="008D3482"/>
    <w:rsid w:val="008F233F"/>
    <w:rsid w:val="008F2604"/>
    <w:rsid w:val="008F429D"/>
    <w:rsid w:val="008F5342"/>
    <w:rsid w:val="008F537B"/>
    <w:rsid w:val="008F7058"/>
    <w:rsid w:val="00906D9E"/>
    <w:rsid w:val="00912777"/>
    <w:rsid w:val="00925B97"/>
    <w:rsid w:val="009303CB"/>
    <w:rsid w:val="00936534"/>
    <w:rsid w:val="009403AF"/>
    <w:rsid w:val="009511BC"/>
    <w:rsid w:val="00952A3A"/>
    <w:rsid w:val="009538F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97A83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3D2C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32FEF"/>
    <w:rsid w:val="00C400F5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E7DBF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26</cp:revision>
  <cp:lastPrinted>2019-09-10T08:48:00Z</cp:lastPrinted>
  <dcterms:created xsi:type="dcterms:W3CDTF">2019-07-16T11:07:00Z</dcterms:created>
  <dcterms:modified xsi:type="dcterms:W3CDTF">2019-09-11T01:51:00Z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